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DEA1" w14:textId="77777777" w:rsidR="00A37059" w:rsidRPr="00A37059" w:rsidRDefault="00A37059" w:rsidP="00A37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59">
        <w:rPr>
          <w:rFonts w:ascii="Times New Roman" w:hAnsi="Times New Roman" w:cs="Times New Roman"/>
          <w:b/>
          <w:bCs/>
          <w:sz w:val="28"/>
          <w:szCs w:val="28"/>
        </w:rPr>
        <w:t>Комитет по образованию администрации</w:t>
      </w:r>
    </w:p>
    <w:p w14:paraId="5245A99E" w14:textId="77777777" w:rsidR="00A37059" w:rsidRPr="00A37059" w:rsidRDefault="00A37059" w:rsidP="00A37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59">
        <w:rPr>
          <w:rFonts w:ascii="Times New Roman" w:hAnsi="Times New Roman" w:cs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</w:p>
    <w:p w14:paraId="5588F826" w14:textId="77777777" w:rsidR="00A37059" w:rsidRPr="00A37059" w:rsidRDefault="00A37059" w:rsidP="00A37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59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14:paraId="02A4BD46" w14:textId="067C19BC" w:rsidR="00A37059" w:rsidRPr="00A37059" w:rsidRDefault="00A37059" w:rsidP="00A37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59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№13» п. Щеглово</w:t>
      </w:r>
    </w:p>
    <w:p w14:paraId="04FDD663" w14:textId="3C503D14" w:rsidR="00A37059" w:rsidRPr="00A37059" w:rsidRDefault="00A37059" w:rsidP="00A370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59">
        <w:rPr>
          <w:rFonts w:ascii="Times New Roman" w:hAnsi="Times New Roman" w:cs="Times New Roman"/>
          <w:b/>
          <w:bCs/>
          <w:sz w:val="28"/>
          <w:szCs w:val="28"/>
        </w:rPr>
        <w:t xml:space="preserve">(МДОУ </w:t>
      </w:r>
      <w:r w:rsidRPr="00A37059">
        <w:rPr>
          <w:rFonts w:ascii="Times New Roman" w:hAnsi="Times New Roman" w:cs="Times New Roman"/>
          <w:b/>
          <w:bCs/>
          <w:sz w:val="28"/>
          <w:szCs w:val="28"/>
        </w:rPr>
        <w:t>«ДСКВ №13» п. Щеглово</w:t>
      </w:r>
      <w:r w:rsidRPr="00A370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16B6182" w14:textId="77777777" w:rsidR="00A37059" w:rsidRPr="00A37059" w:rsidRDefault="00A37059" w:rsidP="00A370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86C19" w14:textId="77777777" w:rsidR="00A37059" w:rsidRDefault="00A37059" w:rsidP="00A37059">
      <w:pPr>
        <w:rPr>
          <w:rFonts w:ascii="Times New Roman" w:hAnsi="Times New Roman" w:cs="Times New Roman"/>
          <w:sz w:val="28"/>
          <w:szCs w:val="28"/>
        </w:rPr>
      </w:pPr>
    </w:p>
    <w:p w14:paraId="19165109" w14:textId="2BEC4D33" w:rsidR="00A37059" w:rsidRPr="00A37059" w:rsidRDefault="00A37059" w:rsidP="00A3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059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на 2025-2026 уч. год</w:t>
      </w:r>
    </w:p>
    <w:p w14:paraId="5650D38A" w14:textId="3F23EA9C" w:rsidR="009769E9" w:rsidRPr="00A37059" w:rsidRDefault="00A37059" w:rsidP="00A3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059">
        <w:rPr>
          <w:rFonts w:ascii="Times New Roman" w:hAnsi="Times New Roman" w:cs="Times New Roman"/>
          <w:sz w:val="28"/>
          <w:szCs w:val="28"/>
        </w:rPr>
        <w:t>«О численности обучающихся по реализуемым образовательным программам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9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9">
        <w:rPr>
          <w:rFonts w:ascii="Times New Roman" w:hAnsi="Times New Roman" w:cs="Times New Roman"/>
          <w:sz w:val="28"/>
          <w:szCs w:val="28"/>
        </w:rPr>
        <w:t>Федерации, местных бюджетов и по договорам об образовании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9">
        <w:rPr>
          <w:rFonts w:ascii="Times New Roman" w:hAnsi="Times New Roman" w:cs="Times New Roman"/>
          <w:sz w:val="28"/>
          <w:szCs w:val="28"/>
        </w:rPr>
        <w:t>физических и (или) юридических лиц»</w:t>
      </w:r>
      <w:r w:rsidRPr="00A37059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c"/>
        <w:tblW w:w="9352" w:type="dxa"/>
        <w:tblLook w:val="04A0" w:firstRow="1" w:lastRow="0" w:firstColumn="1" w:lastColumn="0" w:noHBand="0" w:noVBand="1"/>
      </w:tblPr>
      <w:tblGrid>
        <w:gridCol w:w="8075"/>
        <w:gridCol w:w="1277"/>
      </w:tblGrid>
      <w:tr w:rsidR="00A37059" w14:paraId="2818E929" w14:textId="77777777" w:rsidTr="00A37059">
        <w:tc>
          <w:tcPr>
            <w:tcW w:w="8075" w:type="dxa"/>
          </w:tcPr>
          <w:p w14:paraId="6FBF1325" w14:textId="1CC11186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59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277" w:type="dxa"/>
          </w:tcPr>
          <w:p w14:paraId="104E54D3" w14:textId="7DC8D96E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A37059" w14:paraId="54DDC5BF" w14:textId="77777777" w:rsidTr="00A37059">
        <w:tc>
          <w:tcPr>
            <w:tcW w:w="8075" w:type="dxa"/>
          </w:tcPr>
          <w:p w14:paraId="5EB5A0CF" w14:textId="2054E531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5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 (из них иностранных граждан)</w:t>
            </w:r>
          </w:p>
        </w:tc>
        <w:tc>
          <w:tcPr>
            <w:tcW w:w="1277" w:type="dxa"/>
          </w:tcPr>
          <w:p w14:paraId="78E71A02" w14:textId="544ED62D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059" w14:paraId="4A833C7B" w14:textId="77777777" w:rsidTr="00A37059">
        <w:tc>
          <w:tcPr>
            <w:tcW w:w="8075" w:type="dxa"/>
          </w:tcPr>
          <w:p w14:paraId="21D0B225" w14:textId="77777777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5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 субъектов Российской Федерации</w:t>
            </w:r>
          </w:p>
          <w:p w14:paraId="5AF81683" w14:textId="663C506C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59">
              <w:rPr>
                <w:rFonts w:ascii="Times New Roman" w:hAnsi="Times New Roman" w:cs="Times New Roman"/>
                <w:sz w:val="28"/>
                <w:szCs w:val="28"/>
              </w:rPr>
              <w:t>из них иностранных граждан</w:t>
            </w:r>
          </w:p>
        </w:tc>
        <w:tc>
          <w:tcPr>
            <w:tcW w:w="1277" w:type="dxa"/>
          </w:tcPr>
          <w:p w14:paraId="0DAAF494" w14:textId="77777777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  <w:p w14:paraId="1FF8BF0B" w14:textId="77777777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8F88" w14:textId="558809D4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37059" w14:paraId="39B54B3F" w14:textId="77777777" w:rsidTr="00A37059">
        <w:tc>
          <w:tcPr>
            <w:tcW w:w="8075" w:type="dxa"/>
          </w:tcPr>
          <w:p w14:paraId="27B42010" w14:textId="2511B5E7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5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 бюджетов (из них иностранных граждан)</w:t>
            </w:r>
          </w:p>
        </w:tc>
        <w:tc>
          <w:tcPr>
            <w:tcW w:w="1277" w:type="dxa"/>
          </w:tcPr>
          <w:p w14:paraId="443ED66F" w14:textId="53006B8B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059" w14:paraId="64BD9CB9" w14:textId="77777777" w:rsidTr="00A37059">
        <w:tc>
          <w:tcPr>
            <w:tcW w:w="8075" w:type="dxa"/>
          </w:tcPr>
          <w:p w14:paraId="7B149171" w14:textId="02D1F5C1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5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(из них иностранных граждан)</w:t>
            </w:r>
          </w:p>
        </w:tc>
        <w:tc>
          <w:tcPr>
            <w:tcW w:w="1277" w:type="dxa"/>
          </w:tcPr>
          <w:p w14:paraId="5F1C88EC" w14:textId="4BCD8EAE" w:rsidR="00A37059" w:rsidRDefault="00A37059" w:rsidP="00A3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0FD7F6F" w14:textId="77777777" w:rsidR="00A37059" w:rsidRDefault="00A37059" w:rsidP="00A37059">
      <w:pPr>
        <w:rPr>
          <w:rFonts w:ascii="Times New Roman" w:hAnsi="Times New Roman" w:cs="Times New Roman"/>
          <w:sz w:val="28"/>
          <w:szCs w:val="28"/>
        </w:rPr>
      </w:pPr>
    </w:p>
    <w:sectPr w:rsidR="00A3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43C7E"/>
    <w:multiLevelType w:val="multilevel"/>
    <w:tmpl w:val="C6FC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39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E9"/>
    <w:rsid w:val="001A15DA"/>
    <w:rsid w:val="009769E9"/>
    <w:rsid w:val="00A37059"/>
    <w:rsid w:val="00C67E98"/>
    <w:rsid w:val="00D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E11"/>
  <w15:chartTrackingRefBased/>
  <w15:docId w15:val="{B091123C-C624-46FD-A81B-F831D0B4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9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9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9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9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9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9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9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9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9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9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9E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3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cp:lastPrinted>2025-06-19T08:33:00Z</cp:lastPrinted>
  <dcterms:created xsi:type="dcterms:W3CDTF">2025-06-19T08:46:00Z</dcterms:created>
  <dcterms:modified xsi:type="dcterms:W3CDTF">2025-06-19T08:46:00Z</dcterms:modified>
</cp:coreProperties>
</file>